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13965" cy="2201545"/>
            <wp:effectExtent l="0" t="0" r="635" b="8255"/>
            <wp:docPr id="4" name="图片 1" descr="31cf99c18d021a0636d6546e866c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31cf99c18d021a0636d6546e866c9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493645" cy="2201545"/>
            <wp:effectExtent l="0" t="0" r="5715" b="8255"/>
            <wp:docPr id="5" name="图片 2" descr="5906ca0d7d6f361354e1aa1fe659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5906ca0d7d6f361354e1aa1fe659e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0" w:firstLineChars="25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履带吊进场检验          B区护坡桩钢筋笼验收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71115" cy="2294255"/>
            <wp:effectExtent l="0" t="0" r="4445" b="6985"/>
            <wp:docPr id="6" name="图片 3" descr="a8778e067191438bc10f2eca9c86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a8778e067191438bc10f2eca9c86c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36825" cy="2290445"/>
            <wp:effectExtent l="0" t="0" r="8255" b="10795"/>
            <wp:docPr id="1" name="图片 4" descr="86a3df330856ee26b97f5d6398d1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86a3df330856ee26b97f5d6398d19d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公司领导现场检查指导          B区塔吊基础桩施工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57145" cy="2160270"/>
            <wp:effectExtent l="0" t="0" r="3175" b="3810"/>
            <wp:docPr id="2" name="图片 5" descr="5188a39f9b11e24d50b7b65c14b9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5188a39f9b11e24d50b7b65c14b9e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579370" cy="2171700"/>
            <wp:effectExtent l="0" t="0" r="11430" b="762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安全联合检查                   现场消防试水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2019-05-07T00:44:12Z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