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10" name="图片 9" descr="微信图片_20190527140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1905271409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9" name="图片 10" descr="微信图片_201905271409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微信图片_2019052714094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体验式教育 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bookmarkStart w:id="0" w:name="_GoBack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11" name="图片 11" descr="微信图片_201905271415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52714153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12" name="图片 12" descr="微信图片_201905271415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52714153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260" w:firstLineChars="45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公司测量部对A、C区轴线验线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315" cy="2161540"/>
            <wp:effectExtent l="0" t="0" r="9525" b="2540"/>
            <wp:docPr id="13" name="图片 13" descr="d90d7e4328c97480c268c3a77414c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90d7e4328c97480c268c3a77414c5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14" name="图片 14" descr="6667186468937bd0de3f53aafcfda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667186468937bd0de3f53aafcfdae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0" w:firstLineChars="3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危大工程安全细则交底                 B区施工进度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15" name="图片 15" descr="d3b28c0583df4c2ff576c5efd51ad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3b28c0583df4c2ff576c5efd51ad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20315" cy="2160270"/>
            <wp:effectExtent l="0" t="0" r="9525" b="3810"/>
            <wp:docPr id="16" name="图片 16" descr="ee8c2095be73fa64559f5ad70e08a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e8c2095be73fa64559f5ad70e08a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820" w:firstLineChars="65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A区施工进度               C区施工进度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51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Office_11.1.0.8751_F1E327BC-269C-435d-A152-05C5408002CA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2019-06-18T02:58:10Z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